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Violinist </w:t>
      </w:r>
      <w:r w:rsidDel="00000000" w:rsidR="00000000" w:rsidRPr="00000000">
        <w:rPr>
          <w:b w:val="1"/>
          <w:rtl w:val="0"/>
        </w:rPr>
        <w:t xml:space="preserve">MingHuan Xu</w:t>
      </w:r>
      <w:r w:rsidDel="00000000" w:rsidR="00000000" w:rsidRPr="00000000">
        <w:rPr>
          <w:rtl w:val="0"/>
        </w:rPr>
        <w:t xml:space="preserve"> is a dynamic performer and educator whose wide-ranging </w:t>
      </w:r>
      <w:r w:rsidDel="00000000" w:rsidR="00000000" w:rsidRPr="00000000">
        <w:rPr>
          <w:rtl w:val="0"/>
        </w:rPr>
        <w:t xml:space="preserve">career spans solo, chamber, and contemporary music across five continents. Her expressive artistry and versatility have taken her to venues such as Carnegie Hall, Symphony Space, the Library of Congress, and the Smithsonian Institution, with many festival appearances as well.  She has toured extensively throughout China, South America, and Europe, and her performances have been featured on NPR, WFMT, and CBC.</w:t>
      </w:r>
    </w:p>
    <w:p w:rsidR="00000000" w:rsidDel="00000000" w:rsidP="00000000" w:rsidRDefault="00000000" w:rsidRPr="00000000" w14:paraId="00000002">
      <w:pPr>
        <w:spacing w:after="240" w:before="240" w:lineRule="auto"/>
        <w:rPr/>
      </w:pPr>
      <w:r w:rsidDel="00000000" w:rsidR="00000000" w:rsidRPr="00000000">
        <w:rPr>
          <w:rtl w:val="0"/>
        </w:rPr>
        <w:t xml:space="preserve">A passionate advocate for contemporary music, she has premiered hundreds of works. She has worked closely with composers such as William Bolcom, John Corigliano, George Lewis, Huang Ruo, and Augusta Read Thomas. She is a core member of Ensemble Dal Niente and a former violinist with the Grossman Ensemble at the University of Chicago.</w:t>
      </w:r>
    </w:p>
    <w:p w:rsidR="00000000" w:rsidDel="00000000" w:rsidP="00000000" w:rsidRDefault="00000000" w:rsidRPr="00000000" w14:paraId="00000003">
      <w:pPr>
        <w:spacing w:after="240" w:before="240" w:lineRule="auto"/>
        <w:rPr/>
      </w:pPr>
      <w:r w:rsidDel="00000000" w:rsidR="00000000" w:rsidRPr="00000000">
        <w:rPr>
          <w:rtl w:val="0"/>
        </w:rPr>
        <w:t xml:space="preserve">She tours internationally with her husband, pianist Winston Choi, as part of Duo Diorama, known for bold programming and dynamic performances. She also appears with Trio Diorama alongside cellist Nick Photinos. </w:t>
      </w:r>
    </w:p>
    <w:p w:rsidR="00000000" w:rsidDel="00000000" w:rsidP="00000000" w:rsidRDefault="00000000" w:rsidRPr="00000000" w14:paraId="00000004">
      <w:pPr>
        <w:spacing w:after="240" w:before="240" w:lineRule="auto"/>
        <w:rPr/>
      </w:pPr>
      <w:r w:rsidDel="00000000" w:rsidR="00000000" w:rsidRPr="00000000">
        <w:rPr>
          <w:rtl w:val="0"/>
        </w:rPr>
        <w:t xml:space="preserve">Ms. Xu has performed as concerto soloist with orchestras such as the Birmingham Symphony Orchestra, Cheyenne Symphony, Kamloops Symphony, Oak Ridge Symphony, Midland-Odessa Symphony, and Cathedral Bluffs Symphony. She has served as guest concertmaster with the Elmhurst Symphony, Illinois Philharmonic, Richmond Symphony, and Peninsula Music Festival Orchestra.</w:t>
      </w:r>
    </w:p>
    <w:p w:rsidR="00000000" w:rsidDel="00000000" w:rsidP="00000000" w:rsidRDefault="00000000" w:rsidRPr="00000000" w14:paraId="00000005">
      <w:pPr>
        <w:spacing w:after="240" w:before="240" w:lineRule="auto"/>
        <w:rPr/>
      </w:pPr>
      <w:r w:rsidDel="00000000" w:rsidR="00000000" w:rsidRPr="00000000">
        <w:rPr>
          <w:rtl w:val="0"/>
        </w:rPr>
        <w:t xml:space="preserve">Ms. Xu is Program Director of Strings and Assistant Teaching Professor of Violin at Roosevelt University’s Chicago College of Performing Arts, where she has helped shape a vibrant, internationally recognized string program. Her studies were at institutions such as the Curtis Institute of Music, the Oberlin Conservatory, Northwestern University and Stony Brook University.</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9ryA7lo6xapB4gi6k7kqgYdFQ==">CgMxLjA4AHIhMU9fTHZOaGhqcnVfNnRPODF2bXhBSDFQZ2VhR25zMjI2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